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4E2E18">
        <w:rPr>
          <w:rFonts w:cs="Times New Roman"/>
          <w:b/>
          <w:sz w:val="24"/>
          <w:szCs w:val="24"/>
        </w:rPr>
        <w:t>7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4E2E18" w:rsidRDefault="004E2E18" w:rsidP="004E2E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Harmonogram Rzeczowo-Finansowy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4E2E18" w:rsidP="004E2E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</w:t>
      </w:r>
      <w:r w:rsidR="00E920C0" w:rsidRPr="00FD11DE">
        <w:rPr>
          <w:rFonts w:cs="Times New Roman"/>
          <w:sz w:val="24"/>
          <w:szCs w:val="24"/>
        </w:rPr>
        <w:t xml:space="preserve"> </w:t>
      </w:r>
      <w:r w:rsidR="006059DF">
        <w:rPr>
          <w:rFonts w:cs="Times New Roman"/>
          <w:sz w:val="24"/>
          <w:szCs w:val="24"/>
        </w:rPr>
        <w:t>robót</w:t>
      </w:r>
      <w:r w:rsidR="00E920C0" w:rsidRPr="00FD11DE">
        <w:rPr>
          <w:rFonts w:cs="Times New Roman"/>
          <w:sz w:val="24"/>
          <w:szCs w:val="24"/>
        </w:rPr>
        <w:t xml:space="preserve">, które Wykonawca będzie wykonywał w ramach realizowanego </w:t>
      </w:r>
      <w:r>
        <w:rPr>
          <w:rFonts w:cs="Times New Roman"/>
          <w:sz w:val="24"/>
          <w:szCs w:val="24"/>
        </w:rPr>
        <w:t>z</w:t>
      </w:r>
      <w:r w:rsidR="00E920C0" w:rsidRPr="00FD11DE">
        <w:rPr>
          <w:rFonts w:cs="Times New Roman"/>
          <w:sz w:val="24"/>
          <w:szCs w:val="24"/>
        </w:rPr>
        <w:t>amówienia p</w:t>
      </w:r>
      <w:r w:rsidR="00E7610F" w:rsidRPr="00FD11DE">
        <w:rPr>
          <w:rFonts w:cs="Times New Roman"/>
          <w:sz w:val="24"/>
          <w:szCs w:val="24"/>
        </w:rPr>
        <w:t>n</w:t>
      </w:r>
      <w:r w:rsidR="00E920C0" w:rsidRPr="00FD11DE">
        <w:rPr>
          <w:rFonts w:cs="Times New Roman"/>
          <w:sz w:val="24"/>
          <w:szCs w:val="24"/>
        </w:rPr>
        <w:t>.:</w:t>
      </w:r>
      <w:bookmarkStart w:id="0" w:name="_GoBack"/>
      <w:bookmarkEnd w:id="0"/>
    </w:p>
    <w:p w:rsidR="00884F41" w:rsidRPr="00012E0E" w:rsidRDefault="00884F41" w:rsidP="00884F41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>
        <w:rPr>
          <w:rFonts w:eastAsia="Times New Roman"/>
          <w:b/>
          <w:lang w:eastAsia="pl-PL"/>
        </w:rPr>
        <w:t>Optymalizacja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884F41" w:rsidRPr="00012E0E" w:rsidRDefault="00884F41" w:rsidP="00884F41">
      <w:pPr>
        <w:keepNext/>
        <w:spacing w:after="0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884F41" w:rsidRPr="00F5336C" w:rsidRDefault="00884F41" w:rsidP="00884F41">
      <w:pPr>
        <w:keepNext/>
        <w:spacing w:after="0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544"/>
        <w:gridCol w:w="1186"/>
        <w:gridCol w:w="773"/>
        <w:gridCol w:w="773"/>
        <w:gridCol w:w="773"/>
        <w:gridCol w:w="773"/>
        <w:gridCol w:w="773"/>
        <w:gridCol w:w="773"/>
      </w:tblGrid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Etap</w:t>
            </w: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robót</w:t>
            </w: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koszt inwestycji</w:t>
            </w:r>
          </w:p>
        </w:tc>
        <w:tc>
          <w:tcPr>
            <w:tcW w:w="4638" w:type="dxa"/>
            <w:gridSpan w:val="6"/>
          </w:tcPr>
          <w:p w:rsidR="006059DF" w:rsidRPr="00FD11DE" w:rsidRDefault="006059DF" w:rsidP="006059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Terminy realizacji</w:t>
            </w: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01272"/>
    <w:rsid w:val="00016FB4"/>
    <w:rsid w:val="00041B71"/>
    <w:rsid w:val="00395CEA"/>
    <w:rsid w:val="00406A7A"/>
    <w:rsid w:val="004B46B7"/>
    <w:rsid w:val="004E2E18"/>
    <w:rsid w:val="00576311"/>
    <w:rsid w:val="006059DF"/>
    <w:rsid w:val="0063412E"/>
    <w:rsid w:val="00667A9C"/>
    <w:rsid w:val="00714A30"/>
    <w:rsid w:val="007874A8"/>
    <w:rsid w:val="00884F41"/>
    <w:rsid w:val="008A7480"/>
    <w:rsid w:val="00B06B21"/>
    <w:rsid w:val="00B53318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8ACA-DABB-4C91-BBC7-F86129A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cp:lastPrinted>2019-05-07T05:19:00Z</cp:lastPrinted>
  <dcterms:created xsi:type="dcterms:W3CDTF">2020-02-11T12:05:00Z</dcterms:created>
  <dcterms:modified xsi:type="dcterms:W3CDTF">2021-03-25T12:02:00Z</dcterms:modified>
</cp:coreProperties>
</file>